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41049" w14:paraId="4780A76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74B6EE5" w14:textId="77777777" w:rsidR="0074104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3EA1DAA" w14:textId="77777777" w:rsidR="00741049" w:rsidRDefault="00000000">
            <w:pPr>
              <w:spacing w:after="0" w:line="240" w:lineRule="auto"/>
            </w:pPr>
            <w:r>
              <w:t>30339</w:t>
            </w:r>
          </w:p>
        </w:tc>
      </w:tr>
      <w:tr w:rsidR="00741049" w14:paraId="407DA2A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DA2C714" w14:textId="77777777" w:rsidR="0074104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8BC07A1" w14:textId="77777777" w:rsidR="00741049" w:rsidRDefault="00000000">
            <w:pPr>
              <w:spacing w:after="0" w:line="240" w:lineRule="auto"/>
            </w:pPr>
            <w:r>
              <w:t>OPĆINA LOKVIČIĆI</w:t>
            </w:r>
          </w:p>
        </w:tc>
      </w:tr>
      <w:tr w:rsidR="00741049" w14:paraId="0694F58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D4A69F" w14:textId="77777777" w:rsidR="0074104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F08FB14" w14:textId="77777777" w:rsidR="00741049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1B9BE58E" w14:textId="77777777" w:rsidR="00741049" w:rsidRDefault="00000000">
      <w:r>
        <w:br/>
      </w:r>
    </w:p>
    <w:p w14:paraId="46C24430" w14:textId="77777777" w:rsidR="0074104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5BEC9D8" w14:textId="77777777" w:rsidR="0074104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352263B" w14:textId="77777777" w:rsidR="00741049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21917935" w14:textId="77777777" w:rsidR="00741049" w:rsidRDefault="00741049"/>
    <w:p w14:paraId="64E39C93" w14:textId="77777777" w:rsidR="0074104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AFAA7B2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1FB157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0078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E3BF6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F0564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E8993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08161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029D3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7481E2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0C70C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910FC6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6CE82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FD382D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580.888,95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61065E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724.219,22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E0CE7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124,7</w:t>
            </w:r>
          </w:p>
        </w:tc>
      </w:tr>
      <w:tr w:rsidR="00741049" w14:paraId="19779B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A9299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66CB21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B78C4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A4F7DA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193.800,21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561C0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316.657,64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3F0BF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163,4</w:t>
            </w:r>
          </w:p>
        </w:tc>
      </w:tr>
      <w:tr w:rsidR="00741049" w14:paraId="7DF45F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E7F06" w14:textId="77777777" w:rsidR="00741049" w:rsidRDefault="0074104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7BC919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E753C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45EA2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387.088,74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F2C8B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407.561,58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C931B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105,3</w:t>
            </w:r>
          </w:p>
        </w:tc>
      </w:tr>
      <w:tr w:rsidR="00741049" w14:paraId="1A0872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D8E4B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78A080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20C64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23383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F2AF6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021AA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741049" w14:paraId="366C9E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09551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3D1906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5B16E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A48FEC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170.961,85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3204BC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416.282,11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C7C63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243,5</w:t>
            </w:r>
          </w:p>
        </w:tc>
      </w:tr>
      <w:tr w:rsidR="00741049" w14:paraId="7C6188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9B214" w14:textId="77777777" w:rsidR="00741049" w:rsidRDefault="0074104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015C5F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15758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C0A041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168.261,85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D0CAB5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413.582,11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FD6D94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245,8</w:t>
            </w:r>
          </w:p>
        </w:tc>
      </w:tr>
      <w:tr w:rsidR="00741049" w14:paraId="387541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ED4D9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C86046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2364C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89C56C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678278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52550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41049" w14:paraId="0A3EB6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54661B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DDBBFB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813912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771373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12.026,96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1E731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F0710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741049" w14:paraId="213475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EBFD21" w14:textId="77777777" w:rsidR="00741049" w:rsidRDefault="0074104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5AB068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E6250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EA3C8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12.026,96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5DE7EE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758BF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741049" w14:paraId="315C62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F483D" w14:textId="77777777" w:rsidR="00741049" w:rsidRDefault="0074104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D34312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0ED92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66C053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CF22B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6.020,53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31011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02B3D28" w14:textId="77777777" w:rsidR="00741049" w:rsidRDefault="00741049">
      <w:pPr>
        <w:spacing w:after="0"/>
      </w:pPr>
    </w:p>
    <w:p w14:paraId="55D60198" w14:textId="77777777" w:rsidR="00741049" w:rsidRDefault="00000000">
      <w:pPr>
        <w:spacing w:line="240" w:lineRule="auto"/>
        <w:jc w:val="both"/>
      </w:pPr>
      <w:r>
        <w:t xml:space="preserve">U razdoblju od 1. siječnja do 30. rujna prihodi poslovanja ostvareni su u iznosu od 7214.219,22 EUR. Najznačajnije povećanje prihoda poslovanja ostvareno je od pomoći iz inozemstva i od subjekata unutar općeg proračuna, odnosno od kapitalnih pomoći proračunu i od institucija i tijela EU. U promatranom razdoblju ukupni prihodi od prodaje nefinancijske imovine ostvareni su u iznosu od 2.700,00 eura što je prihod prodaje jednog grobnog mjesta. Ukupni rashodi za nabavu nefinancijske imovine iznose 416.282,11 eura što je znatno povećanje u odnosu na prethodno razdoblje, zbog povećanja investicijskih aktivnosti.  U </w:t>
      </w:r>
      <w:r>
        <w:lastRenderedPageBreak/>
        <w:t>razdoblju od 1. siječnja do 30. rujna nisu ostvareni primici ni izdaci od financijske imovine i zaduživanja.  u promatranom razdoblju ostvaren je višak prihoda poslovanja od 407.561,58 eura, dok je manjak prihoda od nefinancijske imovine ostvaren u iznosu od 413.582,11 eura, te je na kraju izvještajnog razdoblja ostvaren manjak prihoda i primitaka u iznosu od 6.020,53 eura.</w:t>
      </w:r>
    </w:p>
    <w:p w14:paraId="0E080ACD" w14:textId="77777777" w:rsidR="00741049" w:rsidRDefault="00000000">
      <w:r>
        <w:br/>
      </w:r>
    </w:p>
    <w:p w14:paraId="65930122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5155CD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F6B10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B2C5E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1C6AC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F9AFC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9A1F8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77A90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7FAB35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912D1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13D708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D3874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DB9F38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57.792,52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80274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67.519,15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3178C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14:paraId="66432CD5" w14:textId="77777777" w:rsidR="00741049" w:rsidRDefault="00741049">
      <w:pPr>
        <w:spacing w:after="0"/>
      </w:pPr>
    </w:p>
    <w:p w14:paraId="3A1BE662" w14:textId="77777777" w:rsidR="00741049" w:rsidRDefault="00000000">
      <w:pPr>
        <w:spacing w:line="240" w:lineRule="auto"/>
        <w:jc w:val="both"/>
      </w:pPr>
      <w:r>
        <w:t>Porez na dohodak u promatranom razdoblju je ostvaren za 16,8% viši nego u prethodnom jer je došlo do povećanja poreza na dohodak od nesamostalnog rada uslijed povećanja plaća stanovnika općine.</w:t>
      </w:r>
    </w:p>
    <w:p w14:paraId="5B6212DE" w14:textId="77777777" w:rsidR="00741049" w:rsidRDefault="00741049"/>
    <w:p w14:paraId="5C7AC39C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3849F0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F2643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5BDC71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49784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59332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CC2C0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81492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4F291F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068C3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0FB5F7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49640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50711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1.832,11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CEDA5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59DF2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125,1</w:t>
            </w:r>
          </w:p>
        </w:tc>
      </w:tr>
    </w:tbl>
    <w:p w14:paraId="77BAF78D" w14:textId="77777777" w:rsidR="00741049" w:rsidRDefault="00741049">
      <w:pPr>
        <w:spacing w:after="0"/>
      </w:pPr>
    </w:p>
    <w:p w14:paraId="5AB7D35B" w14:textId="77777777" w:rsidR="00741049" w:rsidRDefault="00000000">
      <w:pPr>
        <w:spacing w:line="240" w:lineRule="auto"/>
        <w:jc w:val="both"/>
      </w:pPr>
      <w:r>
        <w:t>Porezi na imovinu su povećani u odnosu na prošlogodišnje razdoblje za 25,1% uslijed povećanja  povremenih poreza na imovinu.</w:t>
      </w:r>
    </w:p>
    <w:p w14:paraId="59344311" w14:textId="77777777" w:rsidR="00741049" w:rsidRDefault="00741049"/>
    <w:p w14:paraId="44FDCA6D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720AD3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B9CF9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1F372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520F9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ED204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BA9F6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4194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7CB235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2B1C1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19F8E0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D9952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9FA080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509.893,57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DD33CF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633.422,76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9467E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124,2</w:t>
            </w:r>
          </w:p>
        </w:tc>
      </w:tr>
    </w:tbl>
    <w:p w14:paraId="5BC4E8D4" w14:textId="77777777" w:rsidR="00741049" w:rsidRDefault="00741049">
      <w:pPr>
        <w:spacing w:after="0"/>
      </w:pPr>
    </w:p>
    <w:p w14:paraId="2C250461" w14:textId="77777777" w:rsidR="00741049" w:rsidRDefault="00000000">
      <w:pPr>
        <w:spacing w:line="240" w:lineRule="auto"/>
        <w:jc w:val="both"/>
      </w:pPr>
      <w:r>
        <w:t>Pomoći iz inozemstva i od subjekata unutar općeg proračuna veće su u odnosu na prethodno razdoblje za 24,2 %. Najznačajnije povećanje je povećanje od međunarodnih organizacija te institucija i tijela EU u iznosu od 58,3% a to povećanje su sredstva programa Zaželi. Pomoći proračunu i izvanproračunskim korisnicima iz drugih proračuna su  niže za 9,9% zbog smanjenja tekućih pomoći proračunu.</w:t>
      </w:r>
    </w:p>
    <w:p w14:paraId="2325BE47" w14:textId="77777777" w:rsidR="00741049" w:rsidRDefault="00741049"/>
    <w:p w14:paraId="7A0176BE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38F34E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545C5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25C07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13AA1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31445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D767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7173D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72F9EF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05863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EBC2DB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međunarodnih organizacija te institucija i tijela EU (šifre 6321 do 6324)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F0CD3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BB626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78BD3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91.181,52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BE416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158,3</w:t>
            </w:r>
          </w:p>
        </w:tc>
      </w:tr>
    </w:tbl>
    <w:p w14:paraId="7976C31E" w14:textId="77777777" w:rsidR="00741049" w:rsidRDefault="00741049">
      <w:pPr>
        <w:spacing w:after="0"/>
      </w:pPr>
    </w:p>
    <w:p w14:paraId="5C285CB1" w14:textId="77777777" w:rsidR="00741049" w:rsidRDefault="00000000">
      <w:pPr>
        <w:spacing w:line="240" w:lineRule="auto"/>
        <w:jc w:val="both"/>
      </w:pPr>
      <w:r>
        <w:t>Pomoći od međunarodnih organizacija te institucija i tijela EU su u razdoblju od 1. siječnja do 30. rujna veće u odnosu na prethodno razdoblje prethodne godine za 58,3% zbog provedbe Projekta Zaželi jer u prethodnom razdoblju nije proveden cijelu godinu. Uslijed povećanja plaća, došlo je i do povećanja SVJT projekta.</w:t>
      </w:r>
    </w:p>
    <w:p w14:paraId="1378E9D0" w14:textId="77777777" w:rsidR="00741049" w:rsidRDefault="00741049"/>
    <w:p w14:paraId="20AE9F8A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1D7BDE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B35D7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BD689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29A36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2E148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974ED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785FC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5E8155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21868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0F303D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A6190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3D9D23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164.147,87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24106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56003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2B2D294" w14:textId="77777777" w:rsidR="00741049" w:rsidRDefault="00741049">
      <w:pPr>
        <w:spacing w:after="0"/>
      </w:pPr>
    </w:p>
    <w:p w14:paraId="41453C8D" w14:textId="77777777" w:rsidR="00741049" w:rsidRDefault="00000000">
      <w:pPr>
        <w:spacing w:line="240" w:lineRule="auto"/>
        <w:jc w:val="both"/>
      </w:pPr>
      <w:r>
        <w:t>Tekuće pomoći proračunu i izvanproračunskim korisnicima u promatranom razdoblju nisu ostvarene.</w:t>
      </w:r>
    </w:p>
    <w:p w14:paraId="1830BD53" w14:textId="77777777" w:rsidR="00741049" w:rsidRDefault="00741049"/>
    <w:p w14:paraId="20DBD34D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1210C3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5E2A7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4E48E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0E4C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604F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9E4B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68A1B7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0EF48E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3331B0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05ED9A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8FD6B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9ECEDC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276.162,50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72915C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396.501,54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F3C2E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143,6</w:t>
            </w:r>
          </w:p>
        </w:tc>
      </w:tr>
    </w:tbl>
    <w:p w14:paraId="57122DC8" w14:textId="77777777" w:rsidR="00741049" w:rsidRDefault="00741049">
      <w:pPr>
        <w:spacing w:after="0"/>
      </w:pPr>
    </w:p>
    <w:p w14:paraId="6F732E91" w14:textId="77777777" w:rsidR="00741049" w:rsidRDefault="00000000">
      <w:pPr>
        <w:spacing w:line="240" w:lineRule="auto"/>
        <w:jc w:val="both"/>
      </w:pPr>
      <w:r>
        <w:t>Dok tekuće pomoći u promatranom razdoblju nisu ostvarene, u promatranom razdoblju došlo je do povećanja Kapitalnih pomoći proračunu i izvanproračunskim korisnicima jer  je Općina aplicirala prijave na natječaje Županije i Ministarstava i doznačena su sredstva.</w:t>
      </w:r>
    </w:p>
    <w:p w14:paraId="30CE5382" w14:textId="77777777" w:rsidR="00741049" w:rsidRDefault="00741049"/>
    <w:p w14:paraId="76666C2E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59F2EB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10544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3D28E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144B1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4E922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084F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A83E7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2304D5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43628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AE6FED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08B74E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6D0DDE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B9D205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145.739,70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AD186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B6C3A3E" w14:textId="77777777" w:rsidR="00741049" w:rsidRDefault="00741049">
      <w:pPr>
        <w:spacing w:after="0"/>
      </w:pPr>
    </w:p>
    <w:p w14:paraId="52031CD0" w14:textId="77777777" w:rsidR="00741049" w:rsidRDefault="00000000">
      <w:pPr>
        <w:spacing w:line="240" w:lineRule="auto"/>
        <w:jc w:val="both"/>
      </w:pPr>
      <w:r>
        <w:t>Pomoći izravnanja za decentralizirane funkcije i fiskalno izravnanje su u prethodnom razdoblju knjižene na konto 63311, dok su u promatranom knjižene sukladno uputi na konto 6353.</w:t>
      </w:r>
    </w:p>
    <w:p w14:paraId="5C752B8E" w14:textId="77777777" w:rsidR="00741049" w:rsidRDefault="00741049"/>
    <w:p w14:paraId="1614D82E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2EEEB9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61E46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43ACC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07602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BF2A9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8FF42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553D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549374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614EF7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1F147A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614F62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2F2BE2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4.822,62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B3494D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4.822,62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1004C2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37FC317B" w14:textId="77777777" w:rsidR="00741049" w:rsidRDefault="00741049">
      <w:pPr>
        <w:spacing w:after="0"/>
      </w:pPr>
    </w:p>
    <w:p w14:paraId="6103032A" w14:textId="77777777" w:rsidR="00741049" w:rsidRDefault="00000000">
      <w:pPr>
        <w:spacing w:line="240" w:lineRule="auto"/>
        <w:jc w:val="both"/>
      </w:pPr>
      <w:r>
        <w:t>Prihodi od nefinancijske imovine u promatranom razdoblju ostvareni su kao i u prethodnom, a odnose se na prihod Hrvatskog telekoma- pravo služnosti puta.</w:t>
      </w:r>
    </w:p>
    <w:p w14:paraId="4B9D4709" w14:textId="77777777" w:rsidR="00741049" w:rsidRDefault="00741049"/>
    <w:p w14:paraId="6BBB09DF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3850E8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6958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3ADC5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E21D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591D8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8E9A8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891DE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6E9E87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699E8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7B1899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vodnog gospodarstva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6B6BB8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1025EC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B8B6E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0B362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27,4</w:t>
            </w:r>
          </w:p>
        </w:tc>
      </w:tr>
    </w:tbl>
    <w:p w14:paraId="52CD7F98" w14:textId="77777777" w:rsidR="00741049" w:rsidRDefault="00741049">
      <w:pPr>
        <w:spacing w:after="0"/>
      </w:pPr>
    </w:p>
    <w:p w14:paraId="30A4D13F" w14:textId="77777777" w:rsidR="00741049" w:rsidRDefault="00000000">
      <w:pPr>
        <w:spacing w:line="240" w:lineRule="auto"/>
        <w:jc w:val="both"/>
      </w:pPr>
      <w:r>
        <w:t>Prihodi vodnog gospodarstva u promatranom razdoblju su niži nego u prethodnom  zbog manje naplate.</w:t>
      </w:r>
    </w:p>
    <w:p w14:paraId="3DFC2E5C" w14:textId="77777777" w:rsidR="00741049" w:rsidRDefault="00741049"/>
    <w:p w14:paraId="0E8B5C69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38FC8B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64EB95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E78E4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07A6D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578E5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BC61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BB647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2631E2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72312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593E5C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A1A93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9A5A5C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5.748,33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9570F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6.589,17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DB9E9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14:paraId="62D8C2C6" w14:textId="77777777" w:rsidR="00741049" w:rsidRDefault="00741049">
      <w:pPr>
        <w:spacing w:after="0"/>
      </w:pPr>
    </w:p>
    <w:p w14:paraId="30B51041" w14:textId="77777777" w:rsidR="00741049" w:rsidRDefault="00000000">
      <w:pPr>
        <w:spacing w:line="240" w:lineRule="auto"/>
        <w:jc w:val="both"/>
      </w:pPr>
      <w:r>
        <w:t>Prihod komunalnih doprinosa i naknada u promatranom razdoblju od 1. siječnja do 30. rujna povećani su za 14,6% u odnosu na isto razdoblje prethodne godine. U promatranom razdoblju prihodi od komunalnih doprinosa nisu ostvareni, dok su prihodi komunalnih naknada povećani u odnosu na prethodno razdoblje za 19,1%  zbog naplate grobne naknade.</w:t>
      </w:r>
    </w:p>
    <w:p w14:paraId="2D3D5DCA" w14:textId="77777777" w:rsidR="00741049" w:rsidRDefault="00741049"/>
    <w:p w14:paraId="2643CF7F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5BBD52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C0F0F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A76B6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8E9CC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E3477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F8EB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332B5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53BA41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CFF45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A9B2DC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F95FC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69CC3F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D75B5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8.814,76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9A561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63F587" w14:textId="77777777" w:rsidR="00741049" w:rsidRDefault="00741049">
      <w:pPr>
        <w:spacing w:after="0"/>
      </w:pPr>
    </w:p>
    <w:p w14:paraId="34CF1821" w14:textId="77777777" w:rsidR="00741049" w:rsidRDefault="00000000">
      <w:pPr>
        <w:spacing w:line="240" w:lineRule="auto"/>
        <w:jc w:val="both"/>
      </w:pPr>
      <w:r>
        <w:t>Ostali prihodi odnose se na doznaku sredstava Županijskog izbornog povjerenstva za provođenje lokanih izbora.</w:t>
      </w:r>
    </w:p>
    <w:p w14:paraId="07DD8CE6" w14:textId="77777777" w:rsidR="00741049" w:rsidRDefault="00741049"/>
    <w:p w14:paraId="5972FE0A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4C37EA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89F19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C5747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D066D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C4FF2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3FAA4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325A5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232624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A0C80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5E4AF0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DBB1E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B0573F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193.800,21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FF490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316.657,64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2608A2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163,4</w:t>
            </w:r>
          </w:p>
        </w:tc>
      </w:tr>
    </w:tbl>
    <w:p w14:paraId="094A1062" w14:textId="77777777" w:rsidR="00741049" w:rsidRDefault="00741049">
      <w:pPr>
        <w:spacing w:after="0"/>
      </w:pPr>
    </w:p>
    <w:p w14:paraId="7963449B" w14:textId="77777777" w:rsidR="00741049" w:rsidRDefault="00000000">
      <w:pPr>
        <w:spacing w:line="240" w:lineRule="auto"/>
        <w:jc w:val="both"/>
      </w:pPr>
      <w:r>
        <w:t>Rashodi poslovanja u razdoblju od 1. siječnja do 30. rujna veći su za 63,4% u odnosu na isto razdoblje prethodne godine. Najznačajniji rashodi su pomoći dane u inozemstvo i unutar općeg proračuna, rashodi za zaposlene , materijalni rashodi, financijski rashodi, naknade građanima i kućanstvima te donacije. U promatranom razdoblju došlo je do povećanja svih rashoda osim rashoda za subvencije.</w:t>
      </w:r>
    </w:p>
    <w:p w14:paraId="704BF9AC" w14:textId="77777777" w:rsidR="00741049" w:rsidRDefault="00741049"/>
    <w:p w14:paraId="2DB635FE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024E86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22A83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5CA3D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0C8084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AB399F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E515E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45D5D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7242CB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B69F9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3D458E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25019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79E22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97.753,36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AA4A08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160.093,31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E6D9EA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163,8</w:t>
            </w:r>
          </w:p>
        </w:tc>
      </w:tr>
    </w:tbl>
    <w:p w14:paraId="0773063D" w14:textId="77777777" w:rsidR="00741049" w:rsidRDefault="00741049">
      <w:pPr>
        <w:spacing w:after="0"/>
      </w:pPr>
    </w:p>
    <w:p w14:paraId="62C30509" w14:textId="77777777" w:rsidR="00741049" w:rsidRDefault="00000000">
      <w:pPr>
        <w:spacing w:line="240" w:lineRule="auto"/>
        <w:jc w:val="both"/>
      </w:pPr>
      <w:r>
        <w:t>Rashodi za zaposlene povećani su u promatranom razdoblju za 63,85%  u odnosu na prethodno razdoblje jer u prethodnom razdoblju djelatnice Programa Zaželi nisu bile zaposlene cijelu godinu, te je došlo do povećanja plaća.</w:t>
      </w:r>
    </w:p>
    <w:p w14:paraId="6EA510EB" w14:textId="77777777" w:rsidR="00741049" w:rsidRDefault="00741049"/>
    <w:p w14:paraId="4D8701BA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522839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A2E3C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CA2B1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A338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85421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5060C3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CEC76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7D8569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73890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81E82C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49D34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F96B9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13.728,88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6384F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22.546,66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B0757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164,2</w:t>
            </w:r>
          </w:p>
        </w:tc>
      </w:tr>
    </w:tbl>
    <w:p w14:paraId="023B84FB" w14:textId="77777777" w:rsidR="00741049" w:rsidRDefault="00741049">
      <w:pPr>
        <w:spacing w:after="0"/>
      </w:pPr>
    </w:p>
    <w:p w14:paraId="40693320" w14:textId="77777777" w:rsidR="00741049" w:rsidRDefault="00000000">
      <w:pPr>
        <w:spacing w:line="240" w:lineRule="auto"/>
        <w:jc w:val="both"/>
      </w:pPr>
      <w:r>
        <w:t>Doprinosi na plaće su viši u odnosu na isto razdoblje prethodne godine jer djelatnice programa Zaželi nisu bile zaposlene tijekom cijelog razdoblja prethodne godine.</w:t>
      </w:r>
    </w:p>
    <w:p w14:paraId="1EDB3755" w14:textId="77777777" w:rsidR="00741049" w:rsidRDefault="00741049"/>
    <w:p w14:paraId="5AE68727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30A0A7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BC3C0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17BC3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5A79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BAEE4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1398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965B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76C1E73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1460D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F92283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DC180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E51108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63.890,87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B4F53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109.421,27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F00E4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171,3</w:t>
            </w:r>
          </w:p>
        </w:tc>
      </w:tr>
    </w:tbl>
    <w:p w14:paraId="07D0389F" w14:textId="77777777" w:rsidR="00741049" w:rsidRDefault="00741049">
      <w:pPr>
        <w:spacing w:after="0"/>
      </w:pPr>
    </w:p>
    <w:p w14:paraId="5A18E72E" w14:textId="77777777" w:rsidR="00741049" w:rsidRDefault="00000000">
      <w:pPr>
        <w:spacing w:line="240" w:lineRule="auto"/>
        <w:jc w:val="both"/>
      </w:pPr>
      <w:r>
        <w:t xml:space="preserve">Materijalni rashodi su od 1. siječnja do 30. rujna porasli u odnosu na isto razdoblje prethodne godine za 71,3%. Najznačajnije povećanje je povećanje ostalih nespomenutih rashoda </w:t>
      </w:r>
      <w:r>
        <w:lastRenderedPageBreak/>
        <w:t>poslovanja, povećanje rashoda za materijal i energiju, naknada troškova zaposlenima i rashoda za usluge.</w:t>
      </w:r>
    </w:p>
    <w:p w14:paraId="0869AB21" w14:textId="77777777" w:rsidR="00741049" w:rsidRDefault="00741049"/>
    <w:p w14:paraId="58D6B52D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643137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17549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D479D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1208F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AF593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BEA42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6C85C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33D913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389C82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D8F9CC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3E765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00D0D3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582544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4.017,62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9A69C8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132,4</w:t>
            </w:r>
          </w:p>
        </w:tc>
      </w:tr>
    </w:tbl>
    <w:p w14:paraId="29DA2400" w14:textId="77777777" w:rsidR="00741049" w:rsidRDefault="00741049">
      <w:pPr>
        <w:spacing w:after="0"/>
      </w:pPr>
    </w:p>
    <w:p w14:paraId="30A3DD22" w14:textId="77777777" w:rsidR="00741049" w:rsidRDefault="00000000">
      <w:pPr>
        <w:spacing w:line="240" w:lineRule="auto"/>
        <w:jc w:val="both"/>
      </w:pPr>
      <w:r>
        <w:t>Naknade troškova zaposlenima su porasle u odnosu na prethodno razdoblje jer je došlo do povećanja broja zaposlenih u promatranom razdoblju.</w:t>
      </w:r>
    </w:p>
    <w:p w14:paraId="19671F9F" w14:textId="77777777" w:rsidR="00741049" w:rsidRDefault="00741049"/>
    <w:p w14:paraId="2434C811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5BF3D4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BFB96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F60F0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6C0E9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38FCC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06757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95377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1BA76E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9050F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B3D16A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5957E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F4CF47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C09BBA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30C9B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244,8</w:t>
            </w:r>
          </w:p>
        </w:tc>
      </w:tr>
    </w:tbl>
    <w:p w14:paraId="0149D632" w14:textId="77777777" w:rsidR="00741049" w:rsidRDefault="00741049">
      <w:pPr>
        <w:spacing w:after="0"/>
      </w:pPr>
    </w:p>
    <w:p w14:paraId="08AAF902" w14:textId="77777777" w:rsidR="00741049" w:rsidRDefault="00000000">
      <w:pPr>
        <w:spacing w:line="240" w:lineRule="auto"/>
        <w:jc w:val="both"/>
      </w:pPr>
      <w:r>
        <w:t>Ostale naknade troškova zaposlenima su povećane jer je veći broj zaposlenih u odnosu na isto razdoblje prethodne godine.</w:t>
      </w:r>
    </w:p>
    <w:p w14:paraId="221F8816" w14:textId="77777777" w:rsidR="00741049" w:rsidRDefault="00741049"/>
    <w:p w14:paraId="2EB4887A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3A6BF3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46F4C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E96ED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1023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F35ED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48A2F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5F2B0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3DFA30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D0E1F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C3976D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94F41B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5A2E6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272B64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4.925,32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8935D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330,3</w:t>
            </w:r>
          </w:p>
        </w:tc>
      </w:tr>
    </w:tbl>
    <w:p w14:paraId="4216FC93" w14:textId="77777777" w:rsidR="00741049" w:rsidRDefault="00741049">
      <w:pPr>
        <w:spacing w:after="0"/>
      </w:pPr>
    </w:p>
    <w:p w14:paraId="06E45F29" w14:textId="77777777" w:rsidR="00741049" w:rsidRDefault="00000000">
      <w:pPr>
        <w:spacing w:line="240" w:lineRule="auto"/>
        <w:jc w:val="both"/>
      </w:pPr>
      <w:r>
        <w:t>Uredski materijal i ostali materijalni rashodi je veći u odnosu na prethodno razdoblje jer je u promatranom razdoblju bilo potrebno nabaviti materijale za provedbu izbora, te je trebalo obnoviti dokumentaciju Civilne zaštite.</w:t>
      </w:r>
    </w:p>
    <w:p w14:paraId="02234D83" w14:textId="77777777" w:rsidR="00741049" w:rsidRDefault="00741049"/>
    <w:p w14:paraId="1F61551C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252B1D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AE7B1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75DF2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BF570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53B26F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149F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FED31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7F1DC6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15F53D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6DCF92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0E689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90616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9.151,59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B5E8B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13.976,47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6F18F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152,7</w:t>
            </w:r>
          </w:p>
        </w:tc>
      </w:tr>
    </w:tbl>
    <w:p w14:paraId="3456F3A1" w14:textId="77777777" w:rsidR="00741049" w:rsidRDefault="00741049">
      <w:pPr>
        <w:spacing w:after="0"/>
      </w:pPr>
    </w:p>
    <w:p w14:paraId="06CD2A41" w14:textId="77777777" w:rsidR="00741049" w:rsidRDefault="00000000">
      <w:pPr>
        <w:spacing w:line="240" w:lineRule="auto"/>
        <w:jc w:val="both"/>
      </w:pPr>
      <w:r>
        <w:t>Energija je u razdoblju od 1. siječnja od 30. rujna povećana za 52,7% u odnosu na prethodno razdoblje uslijed poskupljenja cijene energenata.</w:t>
      </w:r>
    </w:p>
    <w:p w14:paraId="07DAAD06" w14:textId="77777777" w:rsidR="00741049" w:rsidRDefault="00741049"/>
    <w:p w14:paraId="6B2C7580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42E3B8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4A3C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C529F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AA097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F7A06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928B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C144D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482D1D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306B23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8AF097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C8048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12498A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9BDE83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5.525,63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44E50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619,1</w:t>
            </w:r>
          </w:p>
        </w:tc>
      </w:tr>
    </w:tbl>
    <w:p w14:paraId="05CA867E" w14:textId="77777777" w:rsidR="00741049" w:rsidRDefault="00741049">
      <w:pPr>
        <w:spacing w:after="0"/>
      </w:pPr>
    </w:p>
    <w:p w14:paraId="45964FFD" w14:textId="77777777" w:rsidR="00741049" w:rsidRDefault="00000000">
      <w:pPr>
        <w:spacing w:line="240" w:lineRule="auto"/>
        <w:jc w:val="both"/>
      </w:pPr>
      <w:r>
        <w:t>Sitni inventar i autogume je u promatranom razdoblju ostvaren u znatno većem iznosu u odnosu na isto razdoblje prethodne godine jer su nabavljene svjetlosne Božićne dekoracije za koje je račun pristigao u siječnju 2025. godine.</w:t>
      </w:r>
    </w:p>
    <w:p w14:paraId="328769F0" w14:textId="77777777" w:rsidR="00741049" w:rsidRDefault="00741049"/>
    <w:p w14:paraId="0FF7EB8A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4420F3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3CE52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EFAAD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3A55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B33C1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D4696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9A94E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48AEE3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3BB22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9ECB89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32BD8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5FEF2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725EF5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B1BD11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774,7</w:t>
            </w:r>
          </w:p>
        </w:tc>
      </w:tr>
    </w:tbl>
    <w:p w14:paraId="7856E964" w14:textId="77777777" w:rsidR="00741049" w:rsidRDefault="00741049">
      <w:pPr>
        <w:spacing w:after="0"/>
      </w:pPr>
    </w:p>
    <w:p w14:paraId="39448EA6" w14:textId="77777777" w:rsidR="00741049" w:rsidRDefault="00000000">
      <w:pPr>
        <w:spacing w:line="240" w:lineRule="auto"/>
        <w:jc w:val="both"/>
      </w:pPr>
      <w:r>
        <w:t>U razdoblju od 1. siječnja do 30. rujna značajno su povećane intelektualne i osobne usluge jer je u promatranom razdoblju pristigao račun za usluge odvjetnika i pravnog savjetovanja.</w:t>
      </w:r>
    </w:p>
    <w:p w14:paraId="162150BF" w14:textId="77777777" w:rsidR="00741049" w:rsidRDefault="00741049"/>
    <w:p w14:paraId="17236C15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0F6471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61A0D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235F2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C5AD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66A82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0ED18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6492E7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365109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43C70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3F6143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83399A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45C938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7.020,08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456859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21.412,69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0F3AC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305,0</w:t>
            </w:r>
          </w:p>
        </w:tc>
      </w:tr>
    </w:tbl>
    <w:p w14:paraId="5DE311FB" w14:textId="77777777" w:rsidR="00741049" w:rsidRDefault="00741049">
      <w:pPr>
        <w:spacing w:after="0"/>
      </w:pPr>
    </w:p>
    <w:p w14:paraId="6B35A84B" w14:textId="77777777" w:rsidR="00741049" w:rsidRDefault="00000000">
      <w:pPr>
        <w:spacing w:line="240" w:lineRule="auto"/>
        <w:jc w:val="both"/>
      </w:pPr>
      <w:r>
        <w:t>Ostali nespomenuti rashodi poslovanja su u promatranom razdoblju značajno povećani jer su u promatranom razdoblju održavani lokalni izbori gdje je došlo do značajnog povećanja u odnosu na prethodno razdoblje.</w:t>
      </w:r>
    </w:p>
    <w:p w14:paraId="0486247C" w14:textId="77777777" w:rsidR="00741049" w:rsidRDefault="00741049"/>
    <w:p w14:paraId="2932576E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0E752F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0DB26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3FF85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E6C6E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28D02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83F6C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5E6D4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0C286E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B0FA72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84C1C7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ACB61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292B25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68FB4A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D1F58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24F8AE" w14:textId="77777777" w:rsidR="00741049" w:rsidRDefault="00741049">
      <w:pPr>
        <w:spacing w:after="0"/>
      </w:pPr>
    </w:p>
    <w:p w14:paraId="5364D133" w14:textId="77777777" w:rsidR="00741049" w:rsidRDefault="00000000">
      <w:pPr>
        <w:spacing w:line="240" w:lineRule="auto"/>
        <w:jc w:val="both"/>
      </w:pPr>
      <w:r>
        <w:t>Kamate na primljene kredite i zajmove su ostvarene za razliku od prethodnog razdoblja jer je Općina uzela dopušteno prekoračenje po računu.</w:t>
      </w:r>
    </w:p>
    <w:p w14:paraId="5DBA6EE3" w14:textId="77777777" w:rsidR="00741049" w:rsidRDefault="00741049"/>
    <w:p w14:paraId="543CE0BE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599BCB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6B08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F7DF7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052C8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4ABA2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92BB0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DBD81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6BF043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91BEB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40E5AE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81FD9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AAA74A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356,62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E0AB75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579,78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E7EB8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162,6</w:t>
            </w:r>
          </w:p>
        </w:tc>
      </w:tr>
    </w:tbl>
    <w:p w14:paraId="7B4D98CB" w14:textId="77777777" w:rsidR="00741049" w:rsidRDefault="00741049">
      <w:pPr>
        <w:spacing w:after="0"/>
      </w:pPr>
    </w:p>
    <w:p w14:paraId="6AEB8B5F" w14:textId="77777777" w:rsidR="00741049" w:rsidRDefault="00000000">
      <w:pPr>
        <w:spacing w:line="240" w:lineRule="auto"/>
        <w:jc w:val="both"/>
      </w:pPr>
      <w:r>
        <w:t>Bankarske usluge i usluge platnog prometa su povećane u promatranom razdoblju u odnosu na isto razdoblje prethodne godine zbog povećanja bankarskih naknada.</w:t>
      </w:r>
    </w:p>
    <w:p w14:paraId="694E9D71" w14:textId="77777777" w:rsidR="00741049" w:rsidRDefault="00741049"/>
    <w:p w14:paraId="07FAE17B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5B0B00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8CE9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AB625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A9F3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B6296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2119F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AE7C9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47048B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CAEB2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36B409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5A127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240D83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274B35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D0A65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420,3</w:t>
            </w:r>
          </w:p>
        </w:tc>
      </w:tr>
    </w:tbl>
    <w:p w14:paraId="1476D949" w14:textId="77777777" w:rsidR="00741049" w:rsidRDefault="00741049">
      <w:pPr>
        <w:spacing w:after="0"/>
      </w:pPr>
    </w:p>
    <w:p w14:paraId="2E7A6EE2" w14:textId="77777777" w:rsidR="00741049" w:rsidRDefault="00000000">
      <w:pPr>
        <w:spacing w:line="240" w:lineRule="auto"/>
        <w:jc w:val="both"/>
      </w:pPr>
      <w:r>
        <w:t>Tekuće pomoći proračunskim korisnicima drugih proračuna su povećane jer Općina nema vlastiti vrtić, već djeca pohađaju vrtiće susjednih Općina te je u promatranom razdoblju došlo do povećanja djece koja pohađaju vrtiće i došlo je do povećanja cijene vrtića.</w:t>
      </w:r>
    </w:p>
    <w:p w14:paraId="29FC91C5" w14:textId="77777777" w:rsidR="00741049" w:rsidRDefault="00741049"/>
    <w:p w14:paraId="5970F8D9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680EFD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078535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E1D11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DF4B6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1B44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E9AB5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1D617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078A8F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D0899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0FAB5F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E5AE4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61AE94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7.177,50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31DC3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10.579,57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98BF2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147,4</w:t>
            </w:r>
          </w:p>
        </w:tc>
      </w:tr>
    </w:tbl>
    <w:p w14:paraId="699E6173" w14:textId="77777777" w:rsidR="00741049" w:rsidRDefault="00741049">
      <w:pPr>
        <w:spacing w:after="0"/>
      </w:pPr>
    </w:p>
    <w:p w14:paraId="7C0D6B6A" w14:textId="77777777" w:rsidR="00741049" w:rsidRDefault="00000000">
      <w:pPr>
        <w:spacing w:line="240" w:lineRule="auto"/>
        <w:jc w:val="both"/>
      </w:pPr>
      <w:r>
        <w:t>Naknade građanima i kućanstvima u  naravi povećani su u iznosu od 47,4%, a odnose se na naknade za novorođenu djecu, jednokratne novčane naknade, prijevoz učenika, sufinanciranje radnih bilježnica.</w:t>
      </w:r>
    </w:p>
    <w:p w14:paraId="29DEBE44" w14:textId="77777777" w:rsidR="00741049" w:rsidRDefault="00741049"/>
    <w:p w14:paraId="6135FAD0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09D961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3DBA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F34B8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64B96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EA40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7F8B7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D393C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5B0DA7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7D6560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A70ED5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0DE11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40019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6.493,97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4BBB0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9.870,75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A12B79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152,0</w:t>
            </w:r>
          </w:p>
        </w:tc>
      </w:tr>
    </w:tbl>
    <w:p w14:paraId="35D86056" w14:textId="77777777" w:rsidR="00741049" w:rsidRDefault="00741049">
      <w:pPr>
        <w:spacing w:after="0"/>
      </w:pPr>
    </w:p>
    <w:p w14:paraId="48F48687" w14:textId="77777777" w:rsidR="00741049" w:rsidRDefault="00000000">
      <w:pPr>
        <w:spacing w:line="240" w:lineRule="auto"/>
        <w:jc w:val="both"/>
      </w:pPr>
      <w:r>
        <w:t>Tekuće donacije u novcu su povećane za 52% u odnosu na prethodno razdoblje jer su povećane donacije braniteljskim udrugama, crkvenim zajednicama, zdravstvenim ustanovama, vatrogasnoj zajednici.</w:t>
      </w:r>
    </w:p>
    <w:p w14:paraId="67D9C73A" w14:textId="77777777" w:rsidR="00741049" w:rsidRDefault="00741049"/>
    <w:p w14:paraId="28BCE246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2E9913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167F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EC5C6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622C3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E0409F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BECED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5D1FC8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4238AF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85DC9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52AD1B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7AA6B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E19AE6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01CBB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B0E18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13B5443F" w14:textId="77777777" w:rsidR="00741049" w:rsidRDefault="00741049">
      <w:pPr>
        <w:spacing w:after="0"/>
      </w:pPr>
    </w:p>
    <w:p w14:paraId="2C07D930" w14:textId="77777777" w:rsidR="00741049" w:rsidRDefault="00000000">
      <w:pPr>
        <w:spacing w:line="240" w:lineRule="auto"/>
        <w:jc w:val="both"/>
      </w:pPr>
      <w:r>
        <w:t>Prihodi od prodaje nefinancijske imovine su ostvareni kao u prethodnom razdoblju, a rezultat su prodaje jednog grobnog mjesta.</w:t>
      </w:r>
    </w:p>
    <w:p w14:paraId="4423D809" w14:textId="77777777" w:rsidR="00741049" w:rsidRDefault="00741049"/>
    <w:p w14:paraId="2E23A3B1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2AE74B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B8FA6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29EAE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E6F13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7FB1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8EE10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19895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7AC5A0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8FA6C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BBB130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961DF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C5CEA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170.961,85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5399F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416.282,11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8086F1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243,5</w:t>
            </w:r>
          </w:p>
        </w:tc>
      </w:tr>
    </w:tbl>
    <w:p w14:paraId="0ABA46C3" w14:textId="77777777" w:rsidR="00741049" w:rsidRDefault="00741049">
      <w:pPr>
        <w:spacing w:after="0"/>
      </w:pPr>
    </w:p>
    <w:p w14:paraId="27396B1A" w14:textId="77777777" w:rsidR="00741049" w:rsidRDefault="00000000">
      <w:pPr>
        <w:spacing w:line="240" w:lineRule="auto"/>
        <w:jc w:val="both"/>
      </w:pPr>
      <w:r>
        <w:t>Rashodi za nabavu nefinancijske imovine su ostvareni u većem iznosu u odnosu na prethodno razdoblje i rezultat su povećanja gospodarske aktivnosti.</w:t>
      </w:r>
    </w:p>
    <w:p w14:paraId="60CE8A20" w14:textId="77777777" w:rsidR="00741049" w:rsidRDefault="00741049"/>
    <w:p w14:paraId="6E95EAFA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6A4D70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4749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A147C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0990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BCCC1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AE3D4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2FC15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240754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A1A70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4FB21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2DC8E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741CEF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95.861,50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86E5A7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217.776,06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4EF92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227,2</w:t>
            </w:r>
          </w:p>
        </w:tc>
      </w:tr>
    </w:tbl>
    <w:p w14:paraId="4840E57A" w14:textId="77777777" w:rsidR="00741049" w:rsidRDefault="00741049">
      <w:pPr>
        <w:spacing w:after="0"/>
      </w:pPr>
    </w:p>
    <w:p w14:paraId="7CB045AB" w14:textId="77777777" w:rsidR="00741049" w:rsidRDefault="00000000">
      <w:pPr>
        <w:spacing w:line="240" w:lineRule="auto"/>
        <w:jc w:val="both"/>
      </w:pPr>
      <w:r>
        <w:t>Ceste, željeznice i ostali prometni objekti odnose se na aktivnosti sanacije nerazvrstanih cesta i izgradnju i uređenje biciklističkih staza.</w:t>
      </w:r>
    </w:p>
    <w:p w14:paraId="116DB4D9" w14:textId="77777777" w:rsidR="00741049" w:rsidRDefault="00741049"/>
    <w:p w14:paraId="38BFA8E6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33B39B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BF3EA5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31788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AA335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40A2E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7966C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2960F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1A07F3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C3BCC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3EC96B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1CC37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C41241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73.287,85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FD0AE6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177.881,05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7F7BE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242,7</w:t>
            </w:r>
          </w:p>
        </w:tc>
      </w:tr>
    </w:tbl>
    <w:p w14:paraId="3E2335D5" w14:textId="77777777" w:rsidR="00741049" w:rsidRDefault="00741049">
      <w:pPr>
        <w:spacing w:after="0"/>
      </w:pPr>
    </w:p>
    <w:p w14:paraId="67D51055" w14:textId="77777777" w:rsidR="00741049" w:rsidRDefault="00000000">
      <w:pPr>
        <w:spacing w:line="240" w:lineRule="auto"/>
        <w:jc w:val="both"/>
      </w:pPr>
      <w:r>
        <w:t>Ostali građevinski objekti odnose se na proširenje vodovodnog sustava, izgradnju dječjeg igrališta, odvodnje, uređenje groblja, izgradnja nogostupa, trga i parkinga na groblju.</w:t>
      </w:r>
    </w:p>
    <w:p w14:paraId="73E0728E" w14:textId="77777777" w:rsidR="00741049" w:rsidRDefault="00741049"/>
    <w:p w14:paraId="04979E16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41049" w14:paraId="2C2472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86611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07D3B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11F39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77891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9289E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81C5A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75A452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DEFA3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1F0347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D8412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0991B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E704E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755D3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BF614DC" w14:textId="77777777" w:rsidR="00741049" w:rsidRDefault="00741049">
      <w:pPr>
        <w:spacing w:after="0"/>
      </w:pPr>
    </w:p>
    <w:p w14:paraId="6A8B2173" w14:textId="77777777" w:rsidR="00741049" w:rsidRDefault="00000000">
      <w:pPr>
        <w:spacing w:line="240" w:lineRule="auto"/>
        <w:jc w:val="both"/>
      </w:pPr>
      <w:r>
        <w:t>U promatranom razdoblju se provodi transformacija prostornog plana uređenja Općine i na to se odnosi navedeni trošak.</w:t>
      </w:r>
    </w:p>
    <w:p w14:paraId="768F1755" w14:textId="77777777" w:rsidR="00741049" w:rsidRDefault="00741049"/>
    <w:p w14:paraId="6A7F20EC" w14:textId="77777777" w:rsidR="0074104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A1EE01E" w14:textId="77777777" w:rsidR="00741049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41049" w14:paraId="3C2CD1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8A554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B7DD3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700A9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13AB8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69132" w14:textId="77777777" w:rsidR="0074104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41049" w14:paraId="47E34A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66246" w14:textId="77777777" w:rsidR="00741049" w:rsidRDefault="0074104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D4CF1A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9F0B5" w14:textId="77777777" w:rsidR="0074104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344EE8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275.638,98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3FD90" w14:textId="77777777" w:rsidR="0074104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5B33A6F" w14:textId="77777777" w:rsidR="00741049" w:rsidRDefault="00741049">
      <w:pPr>
        <w:spacing w:after="0"/>
      </w:pPr>
    </w:p>
    <w:p w14:paraId="77D5B1C0" w14:textId="77777777" w:rsidR="00741049" w:rsidRDefault="00000000">
      <w:pPr>
        <w:spacing w:line="240" w:lineRule="auto"/>
        <w:jc w:val="both"/>
      </w:pPr>
      <w:r>
        <w:t>Stanje dospjelih obveza 30. rujna iznosi 275.638,98 eura, a rezultat je raskoraka u dinamici ostvarenja prihoda u odnosu na dospjele obveze. Zahtjevi za doznaku sredstava su poslani, ali još nije došlo do doznake sredstava. Navedene obveze bit će podmirene nakon doznake sredstava.</w:t>
      </w:r>
    </w:p>
    <w:p w14:paraId="5C1115A6" w14:textId="77777777" w:rsidR="00741049" w:rsidRDefault="00741049"/>
    <w:sectPr w:rsidR="00741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49"/>
    <w:rsid w:val="00741049"/>
    <w:rsid w:val="00A04539"/>
    <w:rsid w:val="00D4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8D63"/>
  <w15:docId w15:val="{69AA3AC7-CF37-496D-ABA1-C708B5E2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2517</Words>
  <Characters>14347</Characters>
  <Application>Microsoft Office Word</Application>
  <DocSecurity>0</DocSecurity>
  <Lines>119</Lines>
  <Paragraphs>33</Paragraphs>
  <ScaleCrop>false</ScaleCrop>
  <Company/>
  <LinksUpToDate>false</LinksUpToDate>
  <CharactersWithSpaces>16831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OPCINA</cp:lastModifiedBy>
  <cp:revision>2</cp:revision>
  <dcterms:created xsi:type="dcterms:W3CDTF">2025-10-10T08:24:00Z</dcterms:created>
  <dcterms:modified xsi:type="dcterms:W3CDTF">2025-10-10T08:24:00Z</dcterms:modified>
</cp:coreProperties>
</file>